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74" w:rsidRPr="00615956" w:rsidRDefault="00212874" w:rsidP="00060112">
      <w:pPr>
        <w:pStyle w:val="1"/>
        <w:shd w:val="clear" w:color="auto" w:fill="auto"/>
        <w:ind w:firstLine="0"/>
        <w:jc w:val="center"/>
        <w:rPr>
          <w:color w:val="000000"/>
          <w:highlight w:val="yellow"/>
          <w:lang w:eastAsia="ru-RU" w:bidi="ru-RU"/>
        </w:rPr>
      </w:pPr>
    </w:p>
    <w:p w:rsidR="00BE713B" w:rsidRDefault="00BE713B" w:rsidP="00BE713B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bookmarkStart w:id="0" w:name="_GoBack"/>
      <w:bookmarkEnd w:id="0"/>
    </w:p>
    <w:p w:rsidR="00BE713B" w:rsidRDefault="00BE713B" w:rsidP="00BE713B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BE713B" w:rsidRDefault="00BE713B" w:rsidP="00BE713B">
      <w:pPr>
        <w:pStyle w:val="21"/>
        <w:numPr>
          <w:ilvl w:val="0"/>
          <w:numId w:val="5"/>
        </w:numPr>
        <w:shd w:val="clear" w:color="auto" w:fill="auto"/>
        <w:tabs>
          <w:tab w:val="left" w:pos="1004"/>
        </w:tabs>
        <w:ind w:firstLine="740"/>
      </w:pPr>
      <w: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E713B" w:rsidRDefault="00BE713B" w:rsidP="00BE713B">
      <w:pPr>
        <w:pStyle w:val="21"/>
        <w:numPr>
          <w:ilvl w:val="0"/>
          <w:numId w:val="5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E713B" w:rsidRDefault="00BE713B" w:rsidP="00BE713B">
      <w:pPr>
        <w:pStyle w:val="21"/>
        <w:numPr>
          <w:ilvl w:val="0"/>
          <w:numId w:val="5"/>
        </w:numPr>
        <w:shd w:val="clear" w:color="auto" w:fill="auto"/>
        <w:tabs>
          <w:tab w:val="left" w:pos="999"/>
        </w:tabs>
        <w:ind w:firstLine="740"/>
      </w:pPr>
      <w: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E713B" w:rsidRDefault="00BE713B" w:rsidP="00BE713B">
      <w:pPr>
        <w:pStyle w:val="21"/>
        <w:numPr>
          <w:ilvl w:val="0"/>
          <w:numId w:val="5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E713B" w:rsidRDefault="00BE713B" w:rsidP="00BE713B">
      <w:pPr>
        <w:pStyle w:val="21"/>
        <w:numPr>
          <w:ilvl w:val="0"/>
          <w:numId w:val="5"/>
        </w:numPr>
        <w:shd w:val="clear" w:color="auto" w:fill="auto"/>
        <w:tabs>
          <w:tab w:val="left" w:pos="1014"/>
        </w:tabs>
        <w:ind w:firstLine="740"/>
      </w:pPr>
      <w: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BE713B" w:rsidRDefault="00BE713B" w:rsidP="00BE713B">
      <w:pPr>
        <w:pStyle w:val="21"/>
        <w:numPr>
          <w:ilvl w:val="0"/>
          <w:numId w:val="6"/>
        </w:numPr>
        <w:shd w:val="clear" w:color="auto" w:fill="auto"/>
        <w:tabs>
          <w:tab w:val="left" w:pos="1190"/>
        </w:tabs>
        <w:ind w:firstLine="740"/>
      </w:pPr>
      <w: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BE713B" w:rsidRDefault="00BE713B" w:rsidP="00BE713B">
      <w:pPr>
        <w:pStyle w:val="21"/>
        <w:numPr>
          <w:ilvl w:val="0"/>
          <w:numId w:val="6"/>
        </w:numPr>
        <w:shd w:val="clear" w:color="auto" w:fill="auto"/>
        <w:tabs>
          <w:tab w:val="left" w:pos="1029"/>
        </w:tabs>
        <w:ind w:firstLine="740"/>
      </w:pPr>
      <w:r>
        <w:lastRenderedPageBreak/>
        <w:t>Развитость эстетического сознания через освоение художественного наследия</w:t>
      </w:r>
    </w:p>
    <w:p w:rsidR="00BE713B" w:rsidRDefault="00BE713B" w:rsidP="00BE713B">
      <w:pPr>
        <w:pStyle w:val="21"/>
        <w:shd w:val="clear" w:color="auto" w:fill="auto"/>
        <w:tabs>
          <w:tab w:val="left" w:pos="4469"/>
        </w:tabs>
        <w:ind w:firstLine="0"/>
      </w:pPr>
      <w:r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</w:p>
    <w:p w:rsidR="00BE713B" w:rsidRDefault="00BE713B" w:rsidP="00BE713B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BE713B" w:rsidRDefault="00BE713B" w:rsidP="00BE713B">
      <w:pPr>
        <w:pStyle w:val="21"/>
        <w:numPr>
          <w:ilvl w:val="0"/>
          <w:numId w:val="6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E713B" w:rsidRDefault="00BE713B" w:rsidP="00BE713B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BE713B" w:rsidRDefault="00BE713B" w:rsidP="00BE713B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E713B" w:rsidRDefault="00BE713B" w:rsidP="00BE713B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BE713B" w:rsidRDefault="00BE713B" w:rsidP="00BE713B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BE713B" w:rsidRDefault="00BE713B" w:rsidP="00BE713B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BE713B" w:rsidRDefault="00BE713B" w:rsidP="00BE713B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BE713B" w:rsidRDefault="00BE713B" w:rsidP="00BE713B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вербализовать эмоциональное впечатление, оказанное на него источником;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BE713B" w:rsidRDefault="00BE713B" w:rsidP="00BE713B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E713B" w:rsidRDefault="00BE713B" w:rsidP="00BE713B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BE713B" w:rsidRDefault="00BE713B" w:rsidP="00BE713B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E713B" w:rsidRDefault="00BE713B" w:rsidP="00BE713B">
      <w:pPr>
        <w:pStyle w:val="21"/>
        <w:numPr>
          <w:ilvl w:val="0"/>
          <w:numId w:val="8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BE713B" w:rsidRDefault="00BE713B" w:rsidP="00BE713B">
      <w:pPr>
        <w:pStyle w:val="21"/>
        <w:numPr>
          <w:ilvl w:val="0"/>
          <w:numId w:val="7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E713B" w:rsidRDefault="00BE713B" w:rsidP="00BE713B">
      <w:pPr>
        <w:pStyle w:val="21"/>
        <w:shd w:val="clear" w:color="auto" w:fill="auto"/>
        <w:tabs>
          <w:tab w:val="left" w:pos="1003"/>
        </w:tabs>
        <w:ind w:left="740" w:firstLine="0"/>
      </w:pPr>
    </w:p>
    <w:p w:rsidR="00B14C13" w:rsidRPr="00BE713B" w:rsidRDefault="00BE713B" w:rsidP="00615956">
      <w:pPr>
        <w:pStyle w:val="41"/>
        <w:keepNext/>
        <w:keepLines/>
        <w:shd w:val="clear" w:color="auto" w:fill="auto"/>
        <w:tabs>
          <w:tab w:val="left" w:pos="1417"/>
        </w:tabs>
        <w:ind w:left="1100" w:firstLine="0"/>
        <w:jc w:val="center"/>
      </w:pPr>
      <w:bookmarkStart w:id="2" w:name="bookmark11"/>
      <w:r>
        <w:t>Предметные результаты</w:t>
      </w:r>
      <w:bookmarkEnd w:id="2"/>
    </w:p>
    <w:p w:rsidR="00B14C13" w:rsidRPr="009C4F98" w:rsidRDefault="00B14C13" w:rsidP="00615956">
      <w:pPr>
        <w:spacing w:line="151" w:lineRule="exact"/>
        <w:jc w:val="center"/>
        <w:rPr>
          <w:rFonts w:ascii="Times New Roman" w:hAnsi="Times New Roman" w:cs="Times New Roman"/>
          <w:color w:val="auto"/>
        </w:rPr>
      </w:pPr>
    </w:p>
    <w:p w:rsidR="00B14C13" w:rsidRDefault="00B14C13" w:rsidP="00B14C13">
      <w:pPr>
        <w:spacing w:line="31" w:lineRule="exact"/>
        <w:rPr>
          <w:sz w:val="20"/>
          <w:szCs w:val="20"/>
        </w:rPr>
      </w:pPr>
    </w:p>
    <w:p w:rsidR="00B14C13" w:rsidRPr="003D624D" w:rsidRDefault="00B14C13" w:rsidP="003D624D">
      <w:pPr>
        <w:spacing w:line="267" w:lineRule="auto"/>
        <w:ind w:left="40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3D624D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3D624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B14C13" w:rsidRPr="003D624D" w:rsidRDefault="00B14C13" w:rsidP="003D624D">
      <w:pPr>
        <w:spacing w:line="6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3040"/>
          <w:tab w:val="left" w:pos="4520"/>
          <w:tab w:val="left" w:pos="6000"/>
          <w:tab w:val="left" w:pos="7240"/>
          <w:tab w:val="left" w:pos="85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особенности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уникального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народного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искусства,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семантическое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значение  традиционных  образов,  мотивов  (древо  жизни,  птица,  солярные  знаки);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52B9D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создавать декоративные изображения на основе русских образов;</w:t>
      </w:r>
      <w:r w:rsidR="00B52B9D"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 смысл  народных</w:t>
      </w:r>
      <w:r w:rsidR="00B52B9D"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                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праздников  и  обрядов  и  их  отражение  в  народном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искусстве и в современной жизни;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 эскизы декоративного убранства русской избы;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 цветовую композицию внутреннего убранства избы;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специфику образного языка декоративно-прикладного искусства;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40"/>
          <w:tab w:val="left" w:pos="4300"/>
          <w:tab w:val="left" w:pos="5460"/>
          <w:tab w:val="left" w:pos="7420"/>
          <w:tab w:val="left" w:pos="8780"/>
          <w:tab w:val="left" w:pos="99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самостоятельные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варианты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орнаментального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построения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вышивки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с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опорой на народные традиции;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300"/>
          <w:tab w:val="left" w:pos="87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эскизы  народного  праздничного  костюма,  его  отдельных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элементов  в</w:t>
      </w: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цветовом решении;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020"/>
          <w:tab w:val="left" w:pos="3580"/>
          <w:tab w:val="left" w:pos="4560"/>
          <w:tab w:val="left" w:pos="7460"/>
          <w:tab w:val="left" w:pos="87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-умело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пользоваться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языком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декоративно-прикладного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искусства,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принципами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декоративного обобщения, уметь передавать единство формы и декора (на доступном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для данного возраста уровне);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600"/>
          <w:tab w:val="left" w:pos="4260"/>
          <w:tab w:val="left" w:pos="6140"/>
          <w:tab w:val="left" w:pos="7540"/>
          <w:tab w:val="left" w:pos="7820"/>
          <w:tab w:val="left" w:pos="89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-выстраиватьдекоративные,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орнаментальные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композиции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традиции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народного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искусства  (используя  традиционное  письмо Гжели,  Городца,  Хохломы  и  т.  д.)  на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основе ритмического повтора изобразительных или геометрических элементов;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-владеть  практическими  навыками  выразительного  использования  фактуры,  цвета,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060"/>
          <w:tab w:val="left" w:pos="3060"/>
          <w:tab w:val="left" w:pos="4640"/>
          <w:tab w:val="left" w:pos="4960"/>
          <w:tab w:val="left" w:pos="6100"/>
          <w:tab w:val="left" w:pos="7220"/>
          <w:tab w:val="left" w:pos="7540"/>
          <w:tab w:val="left" w:pos="89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формы,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объема,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пространства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процессе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создания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конкретном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материале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плоскостных или объемных декоративных композиций;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-распознавать и называть игрушки ведущих народных художественных промыслов;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B3EE7" w:rsidP="003D624D">
      <w:pPr>
        <w:tabs>
          <w:tab w:val="left" w:pos="2720"/>
          <w:tab w:val="left" w:pos="4260"/>
          <w:tab w:val="left" w:pos="6200"/>
          <w:tab w:val="left" w:pos="7340"/>
          <w:tab w:val="left" w:pos="8620"/>
          <w:tab w:val="left" w:pos="89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осуществлять</w:t>
      </w:r>
      <w:r w:rsidR="00B14C13"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собственный</w:t>
      </w:r>
      <w:r w:rsidR="00B14C13"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художественный</w:t>
      </w:r>
      <w:r w:rsidR="00B14C13"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замысел,</w:t>
      </w:r>
      <w:r w:rsidR="00B14C13"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связанный</w:t>
      </w:r>
      <w:r w:rsidR="00B14C13"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B14C13"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созданием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выразительной формы игрушки и украшением ее декоративной росписью в традиции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одного из промыслов;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3020"/>
          <w:tab w:val="left" w:pos="3940"/>
          <w:tab w:val="left" w:pos="5160"/>
          <w:tab w:val="left" w:pos="6480"/>
          <w:tab w:val="left" w:pos="7620"/>
          <w:tab w:val="left" w:pos="8920"/>
          <w:tab w:val="left" w:pos="93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основы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народного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орнамента;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создавать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орнаменты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основе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народных традиций;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виды и материалы декоративно-прикладного искусства;</w:t>
      </w:r>
    </w:p>
    <w:p w:rsidR="00B14C13" w:rsidRPr="003D624D" w:rsidRDefault="00B14C13" w:rsidP="003D624D">
      <w:pPr>
        <w:spacing w:line="55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64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национальные особенности русского орнамента и орнаментов других народов России;</w:t>
      </w: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-находить  общие черты в  единстве материалов, формы и  декора,  конструктивных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декоративных изобразительных элементов в произведениях народных и современных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промыслов;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60"/>
          <w:tab w:val="left" w:pos="2680"/>
          <w:tab w:val="left" w:pos="4540"/>
          <w:tab w:val="left" w:pos="5780"/>
          <w:tab w:val="left" w:pos="6960"/>
          <w:tab w:val="left" w:pos="88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характеризовать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несколько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народных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художественных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промыслов</w:t>
      </w:r>
    </w:p>
    <w:p w:rsidR="00B14C13" w:rsidRPr="003D624D" w:rsidRDefault="00BB3EE7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России;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пространственные и временные виды искусства и объяснять, в чем состоит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различие временных и пространственных видов искусства;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жанровую систему в изобразительном искусстве и ее значение для</w:t>
      </w: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анализа развития искусства и понимания изменений видения мира;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400"/>
          <w:tab w:val="left" w:pos="3420"/>
          <w:tab w:val="left" w:pos="4300"/>
          <w:tab w:val="left" w:pos="5600"/>
          <w:tab w:val="left" w:pos="7200"/>
          <w:tab w:val="left" w:pos="8320"/>
          <w:tab w:val="left" w:pos="86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-объяснять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разницу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между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предметом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изображения,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сюжетом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содержанием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изображения;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240"/>
          <w:tab w:val="left" w:pos="4380"/>
          <w:tab w:val="left" w:pos="5440"/>
          <w:tab w:val="left" w:pos="6500"/>
          <w:tab w:val="left" w:pos="7440"/>
          <w:tab w:val="left" w:pos="8380"/>
          <w:tab w:val="left" w:pos="87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-композиционным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навыкам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работы,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чувству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ритма,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работе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различными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художественными материалами;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40"/>
          <w:tab w:val="left" w:pos="3300"/>
          <w:tab w:val="left" w:pos="4520"/>
          <w:tab w:val="left" w:pos="5020"/>
          <w:tab w:val="left" w:pos="6760"/>
          <w:tab w:val="left" w:pos="83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образы,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используя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все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выразительные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возможности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художественных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материалов;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-простым навыкам изображения с помощью пятна и тональных отношений;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140"/>
          <w:tab w:val="left" w:pos="3740"/>
          <w:tab w:val="left" w:pos="5100"/>
          <w:tab w:val="left" w:pos="6660"/>
          <w:tab w:val="left" w:pos="7860"/>
          <w:tab w:val="left" w:pos="89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-навыкуплоскостного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силуэтного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изображения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обычных,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простых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предметов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(кухонная утварь);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600"/>
          <w:tab w:val="left" w:pos="3780"/>
          <w:tab w:val="left" w:pos="4680"/>
          <w:tab w:val="left" w:pos="5880"/>
          <w:tab w:val="left" w:pos="6960"/>
          <w:tab w:val="left" w:pos="7560"/>
          <w:tab w:val="left" w:pos="91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-изображать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сложную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форму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предмета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(силуэт)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как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соотношени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е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простых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геометрических фигур, соблюдая их пропорции;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86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  линейные  изображения  геометрических  тел  и  натюрморт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  натуры  из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геометрических тел;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-строить изображения простых предметов по правилам линейной перспективы;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280"/>
          <w:tab w:val="left" w:pos="4820"/>
          <w:tab w:val="left" w:pos="5580"/>
          <w:tab w:val="left" w:pos="7160"/>
          <w:tab w:val="left" w:pos="91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освещение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как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важнейшее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выразительное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средство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изобразительного искусства, как средство построения объема предметов и глубины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пространства;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460"/>
          <w:tab w:val="left" w:pos="2720"/>
          <w:tab w:val="left" w:pos="3880"/>
          <w:tab w:val="left" w:pos="4560"/>
          <w:tab w:val="left" w:pos="5620"/>
          <w:tab w:val="left" w:pos="6500"/>
          <w:tab w:val="left" w:pos="6780"/>
          <w:tab w:val="left" w:pos="8520"/>
          <w:tab w:val="left" w:pos="99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-передавать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помощью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света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ф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ормы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эмоциональное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напряжение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композиции натюрморта;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-творческому опыту выполнения графического натюрморта и гравюры наклейками на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картоне;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-выражать цветом в натюрморте собственное настроение и переживания;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-рассуждать о разных способах передачи перспективы в изобразительном искусстве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как выражении различных мировоззренческих смыслов;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-применять перспективу в практической творческой работе;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-навыкам изображения перспективных сокращений в зарисовках наблюдаемого;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-навыкам изображения уходящего вдаль пространства, применяя правила линейной 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воздушной перспективы;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-видеть, наблюдать и эстетически переживать изменчивость цветового состояния и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настроения в природе;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-навыкам создания пейзажных зарисовок;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и характеризовать понятия: пространство, ракурс, воздушная перспектива;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-пользоваться правилами работы на пленэре;</w:t>
      </w:r>
    </w:p>
    <w:p w:rsidR="00B14C13" w:rsidRPr="003D624D" w:rsidRDefault="00B14C13" w:rsidP="003D624D">
      <w:pPr>
        <w:spacing w:line="55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7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B14C13" w:rsidRPr="003D624D" w:rsidRDefault="00B14C13" w:rsidP="00BB3EE7">
      <w:pPr>
        <w:tabs>
          <w:tab w:val="left" w:pos="2200"/>
          <w:tab w:val="left" w:pos="3660"/>
          <w:tab w:val="left" w:pos="5500"/>
          <w:tab w:val="left" w:pos="6980"/>
          <w:tab w:val="left" w:pos="7260"/>
          <w:tab w:val="left" w:pos="87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-навыкам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композиции,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наблюдательной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перспективы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ритмической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организации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плоскости изображения;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основные средства художественной выразительности в изобразительном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искусстве (линия, пятно, тон, цвет, форма, перспектива и др.);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480"/>
          <w:tab w:val="left" w:pos="3940"/>
          <w:tab w:val="left" w:pos="4460"/>
          <w:tab w:val="left" w:pos="5720"/>
          <w:tab w:val="left" w:pos="6020"/>
          <w:tab w:val="left" w:pos="7160"/>
          <w:tab w:val="left" w:pos="7920"/>
          <w:tab w:val="left" w:pos="95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композицию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как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целостный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образный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строй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произведения,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роль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180"/>
          <w:tab w:val="left" w:pos="3860"/>
          <w:tab w:val="left" w:pos="4940"/>
          <w:tab w:val="left" w:pos="5900"/>
          <w:tab w:val="left" w:pos="7520"/>
          <w:tab w:val="left" w:pos="9040"/>
          <w:tab w:val="left" w:pos="988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формата,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выразительное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значение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размера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произведения,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соотношение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целого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детали, значение каждого фрагмента в его метафорическом смысле;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-пользоваться красками (гуашь, акварель), несколькими графическими материалами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(карандаш, тушь), обладать первичными навыками лепки, использовать коллажныетехники;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 и  характеризовать  понятия:  эпический  пейзаж,  романтический  пейзаж,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пейзаж настроения, пленэр, импрессионизм;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и характеризовать виды портрета;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и характеризовать основы изображения головы человека;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-пользоваться навыками работы с доступными скульптурными материалами;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000"/>
          <w:tab w:val="left" w:pos="2300"/>
          <w:tab w:val="left" w:pos="3800"/>
          <w:tab w:val="left" w:pos="4060"/>
          <w:tab w:val="left" w:pos="5100"/>
          <w:tab w:val="left" w:pos="6040"/>
          <w:tab w:val="left" w:pos="7320"/>
          <w:tab w:val="left" w:pos="88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-видеть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использовать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качест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ве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средств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выражения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соотношени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пропорций,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240"/>
          <w:tab w:val="left" w:pos="3640"/>
          <w:tab w:val="left" w:pos="4820"/>
          <w:tab w:val="left" w:pos="6200"/>
          <w:tab w:val="left" w:pos="6800"/>
          <w:tab w:val="left" w:pos="8400"/>
          <w:tab w:val="left" w:pos="8740"/>
          <w:tab w:val="left" w:pos="97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освещения,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цветовые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отно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шения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изображении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натуры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по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представлению, по памяти;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-видеть конструктивную форму предмета, владеть первичными навыками плоского и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объемного изображения предмета и группы предметов;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88" w:lineRule="auto"/>
        <w:ind w:right="244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графические материалы в работе над портретом; -использовать образные возможности освещения в портрете;</w:t>
      </w:r>
    </w:p>
    <w:p w:rsidR="00B14C13" w:rsidRPr="003D624D" w:rsidRDefault="00B14C13" w:rsidP="00BB3EE7">
      <w:pPr>
        <w:spacing w:line="23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-пользоваться правилами схематического построения головы человека в рисунке;</w:t>
      </w:r>
    </w:p>
    <w:p w:rsidR="00B14C13" w:rsidRPr="003D624D" w:rsidRDefault="00B14C13" w:rsidP="003D624D">
      <w:pPr>
        <w:spacing w:line="42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имена выдающихся русских и зарубежных художников - портретистов и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определять их произведения;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-навыкам передачи в плоскостном изображении простых движений фигуры человека;</w:t>
      </w:r>
    </w:p>
    <w:p w:rsidR="00B14C13" w:rsidRPr="003D624D" w:rsidRDefault="00B14C13" w:rsidP="003D624D">
      <w:pPr>
        <w:spacing w:line="55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64" w:lineRule="auto"/>
        <w:ind w:right="1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-навыкам понимания особенностей восприятия скульптурного образа; -навыкам лепки и работы с пластилином или глиной;</w:t>
      </w:r>
    </w:p>
    <w:p w:rsidR="00B14C13" w:rsidRPr="003D624D" w:rsidRDefault="00B14C13" w:rsidP="003D624D">
      <w:pPr>
        <w:spacing w:line="1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88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-рассуждать  (с  опорой  на  восприятие  художественных  произведений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-  шедевров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изобразительного искусства) об изменчивости образа человека в истории искусства;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200"/>
          <w:tab w:val="left" w:pos="4100"/>
          <w:tab w:val="left" w:pos="4640"/>
          <w:tab w:val="left" w:pos="5460"/>
          <w:tab w:val="left" w:pos="5700"/>
          <w:tab w:val="left" w:pos="6600"/>
          <w:tab w:val="left" w:pos="7100"/>
          <w:tab w:val="left" w:pos="8440"/>
          <w:tab w:val="left" w:pos="87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-приемам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выразительности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работе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натуры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над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набросками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зарисовками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фигуры человека, используя разнообразные графические материалы;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020"/>
          <w:tab w:val="left" w:pos="5620"/>
          <w:tab w:val="left" w:pos="6620"/>
          <w:tab w:val="left" w:pos="7120"/>
          <w:tab w:val="left" w:pos="8620"/>
          <w:tab w:val="left" w:pos="89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сюжетно-тематическую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картину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как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обобщенный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целостный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образ, как результат наблюдений и размышлений художника над жизнью;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60"/>
          <w:tab w:val="left" w:pos="3360"/>
          <w:tab w:val="left" w:pos="4280"/>
          <w:tab w:val="left" w:pos="5960"/>
          <w:tab w:val="left" w:pos="7020"/>
          <w:tab w:val="left" w:pos="7280"/>
          <w:tab w:val="left" w:pos="89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-объяснять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понятия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«тема»,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«содержание»,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«сюжет»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произведениях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станковой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живописи;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-изобразительным и композиционным навыкам в процессе работы над эскизом;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-узнавать и объяснять понятия «тематическая картина», «станковая живопись»;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-перечислять и характеризовать основные жанры сюжетно- тематической картины;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120"/>
          <w:tab w:val="left" w:pos="4800"/>
          <w:tab w:val="left" w:pos="5580"/>
          <w:tab w:val="left" w:pos="6200"/>
          <w:tab w:val="left" w:pos="7300"/>
          <w:tab w:val="left" w:pos="7700"/>
          <w:tab w:val="left" w:pos="88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историчес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кий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жанр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как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идейное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образное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выражение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значительных событий в истории общества, как воплощение его мировоззренческих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позиций и идеалов;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-узнавать и характеризовать несколько классических произведений и называть имена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великих русских мастеров исторической картины;</w:t>
      </w:r>
    </w:p>
    <w:p w:rsidR="00B14C13" w:rsidRPr="003D624D" w:rsidRDefault="00B14C13" w:rsidP="00BB3EE7">
      <w:pPr>
        <w:tabs>
          <w:tab w:val="left" w:pos="3000"/>
          <w:tab w:val="left" w:pos="4080"/>
          <w:tab w:val="left" w:pos="5640"/>
          <w:tab w:val="left" w:pos="6660"/>
          <w:tab w:val="left" w:pos="7240"/>
          <w:tab w:val="left" w:pos="7840"/>
          <w:tab w:val="left" w:pos="8120"/>
          <w:tab w:val="left" w:pos="92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значение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тематической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картины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XIX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века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развитии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русской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культуры;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-рассуждать о значении творчества великих русских художников в создании образа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народа, в становлении национального самосознания и образа национальной истории;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имена нескольких известных художников объединения «Мир искусства» и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их наиболее известные произведения;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680"/>
          <w:tab w:val="left" w:pos="3540"/>
          <w:tab w:val="left" w:pos="4000"/>
          <w:tab w:val="left" w:pos="5320"/>
          <w:tab w:val="left" w:pos="5660"/>
          <w:tab w:val="left" w:pos="6860"/>
          <w:tab w:val="left" w:pos="8900"/>
          <w:tab w:val="left" w:pos="97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-творческому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опыту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разработке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созданию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изобразительного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образа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на 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выбранный исторический сюжет;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-творческому опыту по разработке художественного проекта –разработки композиции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 историческую тему;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-творческому опыту создания композиции на основе библейских сюжетов;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-представлениям о великих, вечных темах в искусстве на основе сюжетов из Библии,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 их мировоззренческом и нравственном значении в культуре;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00"/>
          <w:tab w:val="left" w:pos="3100"/>
          <w:tab w:val="left" w:pos="4120"/>
          <w:tab w:val="left" w:pos="5620"/>
          <w:tab w:val="left" w:pos="5940"/>
          <w:tab w:val="left" w:pos="6960"/>
          <w:tab w:val="left" w:pos="8460"/>
          <w:tab w:val="left" w:pos="97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имена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великих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европейских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русских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художников,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творивш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их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библейские темы;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00"/>
          <w:tab w:val="left" w:pos="2660"/>
          <w:tab w:val="left" w:pos="4580"/>
          <w:tab w:val="left" w:pos="6220"/>
          <w:tab w:val="left" w:pos="7300"/>
          <w:tab w:val="left" w:pos="8820"/>
          <w:tab w:val="left" w:pos="92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-узнавать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характеризовать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изведения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великих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европейских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и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русских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художников на библейские темы;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роль монументальных памятников в жизни общества;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480"/>
          <w:tab w:val="left" w:pos="2880"/>
          <w:tab w:val="left" w:pos="4420"/>
          <w:tab w:val="left" w:pos="6340"/>
          <w:tab w:val="left" w:pos="7160"/>
          <w:tab w:val="left" w:pos="8420"/>
          <w:tab w:val="left" w:pos="9260"/>
          <w:tab w:val="left" w:pos="952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-рассуждать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особенностях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художественного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образа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советского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народа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годы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Великой Отечественной войны;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-описывать и характеризовать выдающиеся монументальные памятники и ансамбли,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посвященные Великой Отечественной войне;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65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-творческому опыту лепки памятника, посвященного значимому историческому событию или историческому герою;</w:t>
      </w:r>
    </w:p>
    <w:p w:rsidR="00B14C13" w:rsidRPr="003D624D" w:rsidRDefault="00B14C13" w:rsidP="003D624D">
      <w:pPr>
        <w:spacing w:line="12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280"/>
          <w:tab w:val="left" w:pos="7100"/>
          <w:tab w:val="left" w:pos="86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-анализировать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художественно-выразительные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средства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произведений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изобразительного искусства XX века;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-культуре зрительского восприятия;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временные и пространственные искусства;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разницу между реальностью и художественным образом;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-представлениям об искусстве иллюстрации и творчестве известных иллюстраторов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книг. И.Я. Билибин. В.А. Милашевский. В.А. Фаворский;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040"/>
          <w:tab w:val="left" w:pos="4040"/>
          <w:tab w:val="left" w:pos="6120"/>
          <w:tab w:val="left" w:pos="6480"/>
          <w:tab w:val="left" w:pos="7580"/>
          <w:tab w:val="left" w:pos="85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-опыту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художественного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иллюстрирования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навыкам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работы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графическими</w:t>
      </w: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материалами;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-собирать  необходимый  материал  для  иллюстрирования  (характер  одежды  героев,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 построек и помещений, характерные детали быта и т.д.);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060"/>
          <w:tab w:val="left" w:pos="3540"/>
          <w:tab w:val="left" w:pos="5720"/>
          <w:tab w:val="left" w:pos="6580"/>
          <w:tab w:val="left" w:pos="8640"/>
          <w:tab w:val="left" w:pos="98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-представлениям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анималистическом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ж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анре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изобразительного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искусства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творчестве художников-анималистов;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-опыту художественного творчества по созданию стилизованных образов животных;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340"/>
          <w:tab w:val="left" w:pos="3720"/>
          <w:tab w:val="left" w:pos="5620"/>
          <w:tab w:val="left" w:pos="6840"/>
          <w:tab w:val="left" w:pos="7680"/>
          <w:tab w:val="left" w:pos="8820"/>
          <w:tab w:val="left" w:pos="91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-систематизировать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характериз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овать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основные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этапы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развития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и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истории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архитектуры и дизайна;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-распознавать объект и пространство в конструктивных видах искусства;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сочетание различных объемов в здании;</w:t>
      </w:r>
    </w:p>
    <w:p w:rsidR="00B14C13" w:rsidRPr="003D624D" w:rsidRDefault="00B14C13" w:rsidP="003D624D">
      <w:pPr>
        <w:spacing w:line="55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7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единство художественного и функционального в вещи, форму и материал; -иметь общее представление и рассказывать об особенностях архитектурно-художественных стилей разных эпох;</w:t>
      </w:r>
    </w:p>
    <w:p w:rsidR="00B14C13" w:rsidRPr="003D624D" w:rsidRDefault="00B14C13" w:rsidP="00BB3EE7">
      <w:pPr>
        <w:spacing w:line="266" w:lineRule="auto"/>
        <w:ind w:right="1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тенденции и перспективы развития современной архитектуры; -различать образно-стилевой язык архитектуры прошлого;</w:t>
      </w:r>
    </w:p>
    <w:p w:rsidR="00B14C13" w:rsidRPr="003D624D" w:rsidRDefault="00B14C13" w:rsidP="003D624D">
      <w:pPr>
        <w:spacing w:line="12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и различать малые формы архитектуры и дизайна в пространстве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городской среды;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00"/>
          <w:tab w:val="left" w:pos="3820"/>
          <w:tab w:val="left" w:pos="5260"/>
          <w:tab w:val="left" w:pos="5760"/>
          <w:tab w:val="left" w:pos="7040"/>
          <w:tab w:val="left" w:pos="86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плоскостную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композицию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как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возможное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схематическое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изображение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объемов при взгляде на них сверху;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-осознавать чертеж как плоскостное изображение объемов, когда точка – вертикаль,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круг – цилиндр, шар и т. д.;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-применять  в  создаваемых  пространственных  композициях  доминантный  объект и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вспомогательные соединительные элементы;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480"/>
          <w:tab w:val="left" w:pos="3460"/>
          <w:tab w:val="left" w:pos="5680"/>
          <w:tab w:val="left" w:pos="7420"/>
          <w:tab w:val="left" w:pos="8500"/>
          <w:tab w:val="left" w:pos="8840"/>
          <w:tab w:val="left" w:pos="98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-применять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навыки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формообразования,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использования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объемов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дизайне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архитектуре (макеты из бумаги, картона, пластилина);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60"/>
          <w:tab w:val="left" w:pos="4340"/>
          <w:tab w:val="left" w:pos="5300"/>
          <w:tab w:val="left" w:pos="6440"/>
          <w:tab w:val="left" w:pos="6880"/>
          <w:tab w:val="left" w:pos="8300"/>
          <w:tab w:val="left" w:pos="9560"/>
          <w:tab w:val="left" w:pos="99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композиционные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макеты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объ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ектов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предметной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плоскости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и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пространстве;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 практические творческие композиции в технике коллажа, дизайн-проектов;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20"/>
          <w:tab w:val="left" w:pos="4060"/>
          <w:tab w:val="left" w:pos="4420"/>
          <w:tab w:val="left" w:pos="5500"/>
          <w:tab w:val="left" w:pos="6280"/>
          <w:tab w:val="left" w:pos="6760"/>
          <w:tab w:val="left" w:pos="8140"/>
          <w:tab w:val="left" w:pos="90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-получать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представления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вл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иянии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цвета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восприятие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формы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объектов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архитектуры и дизайна, а также о том, какое значение имеет расположение цвета в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пространстве архитектурно-дизайнерского объекта;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-приобретать общее представление о традициях ландшафтно-парковой архитектуры;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основные школы садово-паркового искусства;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71" w:lineRule="auto"/>
        <w:ind w:right="24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-понимать основы краткой истории русской усадебной культуры XVIII – XIX веков; -называть и раскрывать смысл основ искусства флористики; -понимать основы краткой истории костюма;</w:t>
      </w:r>
    </w:p>
    <w:p w:rsidR="00B14C13" w:rsidRPr="003D624D" w:rsidRDefault="00B14C13" w:rsidP="003D624D">
      <w:pPr>
        <w:spacing w:line="6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3000"/>
          <w:tab w:val="left" w:pos="3260"/>
          <w:tab w:val="left" w:pos="4580"/>
          <w:tab w:val="left" w:pos="89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раскрывать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смысл  композиционно-конструктивных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принципов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дизайна одежды;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600"/>
          <w:tab w:val="left" w:pos="3720"/>
          <w:tab w:val="left" w:pos="5140"/>
          <w:tab w:val="left" w:pos="8320"/>
          <w:tab w:val="left" w:pos="99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-применять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навыки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сочинения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объемно-пространственной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композиции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формировании букета по принципам икэбаны;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 старые  и  осваивать  новые  приемы  работы  с  бумагой,  природными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материалами в процессе макетирования архитектурно-ландшафтных объектов;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-отражать в эскизном проекте дизайна сада образно-архитектурный композиционный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замысел;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 графические  навыки  и  технологии  выполнения  коллажа  в  процессе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создания эскизов молодежных и исторических комплектов одежды;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260"/>
          <w:tab w:val="left" w:pos="2600"/>
          <w:tab w:val="left" w:pos="4480"/>
          <w:tab w:val="left" w:pos="5780"/>
          <w:tab w:val="left" w:pos="7300"/>
          <w:tab w:val="left" w:pos="8460"/>
          <w:tab w:val="left" w:pos="93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-узнавать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характеризовать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памятн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ики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архитектуры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Древнего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Киева.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София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Киевская. Фрески. Мозаики;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92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 итальянские  и  русские  традиции  в  архитектуре  Московского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Кремля.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980"/>
          <w:tab w:val="left" w:pos="3280"/>
          <w:tab w:val="left" w:pos="4520"/>
          <w:tab w:val="left" w:pos="6220"/>
          <w:tab w:val="left" w:pos="7680"/>
          <w:tab w:val="left" w:pos="86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описывать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архитектурные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особенности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соборов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Московского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Кремля;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60"/>
          <w:tab w:val="left" w:pos="2660"/>
          <w:tab w:val="left" w:pos="4500"/>
          <w:tab w:val="left" w:pos="5960"/>
          <w:tab w:val="left" w:pos="7660"/>
          <w:tab w:val="left" w:pos="900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характеризовать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особенности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древнерусской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иконописи.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Понимать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260"/>
          <w:tab w:val="left" w:pos="3180"/>
          <w:tab w:val="left" w:pos="4420"/>
          <w:tab w:val="left" w:pos="5440"/>
          <w:tab w:val="left" w:pos="6500"/>
          <w:tab w:val="left" w:pos="6880"/>
          <w:tab w:val="left" w:pos="8660"/>
          <w:tab w:val="left" w:pos="98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значение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иконы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«Троица»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Андрея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>ублева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общественной,</w:t>
      </w:r>
      <w:r w:rsidR="00BB3EE7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духовной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художественной жизни Руси;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-узнавать и описывать памятники шатрового зодчества;</w:t>
      </w:r>
    </w:p>
    <w:p w:rsidR="00B14C13" w:rsidRPr="003D624D" w:rsidRDefault="00B14C13" w:rsidP="003D624D">
      <w:pPr>
        <w:spacing w:line="55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64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особенности церкви Вознесения в селе Коломенском и храма Покрова-на-Рву;</w:t>
      </w: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особенности новых иконописных традиций в XVII веке. Отличать по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характерным особенностям икону и парсуну;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80"/>
          <w:tab w:val="left" w:pos="3060"/>
          <w:tab w:val="left" w:pos="4340"/>
          <w:tab w:val="left" w:pos="6500"/>
          <w:tab w:val="left" w:pos="7200"/>
          <w:tab w:val="left" w:pos="914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-работать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над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проектом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(индивидуальным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или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коллективным),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создавая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разнообразные творческие композиции в материалах по различным темам;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стилевые особенности разных школ архитектуры Древней Руси;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40"/>
          <w:tab w:val="left" w:pos="2640"/>
          <w:tab w:val="left" w:pos="3560"/>
          <w:tab w:val="left" w:pos="3880"/>
          <w:tab w:val="left" w:pos="4320"/>
          <w:tab w:val="left" w:pos="5900"/>
          <w:tab w:val="left" w:pos="7640"/>
          <w:tab w:val="left" w:pos="85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с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натуры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воображению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архитектурные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образы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графическими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материалами и др.;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-работать  над  эскизом  монументального  произведения  (витраж,  мозаика,  роспись,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монументальная скульптура); использовать выразительный язык при моделировании</w:t>
      </w: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архитектурного пространства;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-сравнивать, сопоставлять и анализировать произведения живописи Древней Руси;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-рассуждать о значении художественного образа древнерусской культуры;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67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-ориентироваться в широком разнообразии стилей и направлений изобразительного искусства и архитектуры XVIII – XIX веков;</w:t>
      </w:r>
    </w:p>
    <w:p w:rsidR="00B14C13" w:rsidRPr="003D624D" w:rsidRDefault="00B14C13" w:rsidP="003D624D">
      <w:pPr>
        <w:spacing w:line="2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64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в речи новые термины, связанные со стилями в изобразительном искусстве и архитектуре XVIII – XIX веков;</w:t>
      </w:r>
    </w:p>
    <w:p w:rsidR="00B14C13" w:rsidRPr="003D624D" w:rsidRDefault="00B14C13" w:rsidP="003D624D">
      <w:pPr>
        <w:spacing w:line="1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-выявлять и называть характерные особенности русской портретной живописи XVIII</w:t>
      </w:r>
      <w:r w:rsidR="00BB3EE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века;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признаки и особенности московского барокко;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spacing w:line="264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color w:val="auto"/>
          <w:sz w:val="22"/>
          <w:szCs w:val="22"/>
        </w:rPr>
        <w:t>-создавать разнообразные творческие работы (фантазийные конструкции) в материале.</w:t>
      </w:r>
    </w:p>
    <w:p w:rsidR="00B14C13" w:rsidRPr="003D624D" w:rsidRDefault="00B14C13" w:rsidP="003D624D">
      <w:pPr>
        <w:spacing w:line="3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spacing w:line="264" w:lineRule="auto"/>
        <w:ind w:left="400" w:firstLine="708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3D624D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3D624D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B14C13" w:rsidRPr="003D624D" w:rsidRDefault="00B14C13" w:rsidP="003D624D">
      <w:pPr>
        <w:spacing w:line="10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380"/>
          <w:tab w:val="left" w:pos="4120"/>
          <w:tab w:val="left" w:pos="4920"/>
          <w:tab w:val="left" w:pos="7120"/>
          <w:tab w:val="left" w:pos="8500"/>
          <w:tab w:val="left" w:pos="896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-активно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язык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изобразительного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искусства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различные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художественные материалы для освоения содержания различных учебных предметов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(литературы, окружающего мира, технологии и др.);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-владеть диалогической формой коммуникации, уметь аргументировать свою точку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зрения в процессе изучения изобразительного искусства;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BB3EE7">
      <w:pPr>
        <w:tabs>
          <w:tab w:val="left" w:pos="2400"/>
          <w:tab w:val="left" w:pos="2680"/>
          <w:tab w:val="left" w:pos="4020"/>
          <w:tab w:val="left" w:pos="4280"/>
          <w:tab w:val="left" w:pos="7360"/>
          <w:tab w:val="left" w:pos="8980"/>
        </w:tabs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передавать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художественно-творческой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деятельности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характер,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820"/>
          <w:tab w:val="left" w:pos="4100"/>
          <w:tab w:val="left" w:pos="4420"/>
          <w:tab w:val="left" w:pos="5040"/>
          <w:tab w:val="left" w:pos="6400"/>
          <w:tab w:val="left" w:pos="6720"/>
          <w:tab w:val="left" w:pos="7800"/>
          <w:tab w:val="left" w:pos="892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эмоциональное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состояние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свое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отношение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к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природе,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человеку,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обществу;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осознавать общечеловеческие ценности, выраженные в главных темах искусства;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360"/>
          <w:tab w:val="left" w:pos="3500"/>
          <w:tab w:val="left" w:pos="4040"/>
          <w:tab w:val="left" w:pos="5660"/>
          <w:tab w:val="left" w:pos="6860"/>
          <w:tab w:val="left" w:pos="7700"/>
          <w:tab w:val="left" w:pos="8020"/>
          <w:tab w:val="left" w:pos="912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-выделять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признаки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для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установления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стилевых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связей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процессе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изучения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изобразительного искусства;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специфику изображения в полиграфии;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 формы полиграфической продукции: книги, журналы, плакаты, афиши 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др.);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420"/>
          <w:tab w:val="left" w:pos="2700"/>
          <w:tab w:val="left" w:pos="4680"/>
          <w:tab w:val="left" w:pos="5420"/>
          <w:tab w:val="left" w:pos="6940"/>
          <w:tab w:val="left" w:pos="7220"/>
          <w:tab w:val="left" w:pos="860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характеризовать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типы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изображения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полиграфии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(графическое,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живописное, компьютерное, фотографическое);</w:t>
      </w:r>
    </w:p>
    <w:p w:rsidR="00B14C13" w:rsidRPr="003D624D" w:rsidRDefault="00B14C13" w:rsidP="003D624D">
      <w:pPr>
        <w:spacing w:line="55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spacing w:line="286" w:lineRule="auto"/>
        <w:ind w:left="1120" w:right="190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-проектировать обложку книги, рекламы открытки, визитки и др.; -создавать художественную композицию макета книги, журнала;</w:t>
      </w:r>
    </w:p>
    <w:p w:rsidR="00B14C13" w:rsidRPr="003D624D" w:rsidRDefault="00B14C13" w:rsidP="003D624D">
      <w:pPr>
        <w:spacing w:line="232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 имена великих русских живописцев и архитекторов XVIII – XIX веков;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spacing w:line="266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 и характеризовать произведения изобразительного искусства и архитектуры русских художников XVIII – XIX веков;</w:t>
      </w:r>
    </w:p>
    <w:p w:rsidR="00B14C13" w:rsidRPr="003D624D" w:rsidRDefault="00B14C13" w:rsidP="003D624D">
      <w:pPr>
        <w:spacing w:line="2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spacing w:line="264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 имена выдающихся русских художников-ваятелей XVIII века и определять скульптурные памятники;</w:t>
      </w:r>
    </w:p>
    <w:p w:rsidR="00B14C13" w:rsidRPr="003D624D" w:rsidRDefault="00B14C13" w:rsidP="003D624D">
      <w:pPr>
        <w:spacing w:line="266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 имена выдающихся художников «Товарищества передвижников» и определять их произведения живописи;</w:t>
      </w:r>
    </w:p>
    <w:p w:rsidR="00B14C13" w:rsidRPr="003D624D" w:rsidRDefault="00B14C13" w:rsidP="003D624D">
      <w:pPr>
        <w:spacing w:line="12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380"/>
          <w:tab w:val="left" w:pos="3220"/>
          <w:tab w:val="left" w:pos="4720"/>
          <w:tab w:val="left" w:pos="5720"/>
          <w:tab w:val="left" w:pos="8660"/>
          <w:tab w:val="left" w:pos="9260"/>
          <w:tab w:val="left" w:pos="990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имена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выдающихся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русских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художников-пейзажистов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XIX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века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определять произведения пейзажной живописи;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540"/>
          <w:tab w:val="left" w:pos="4180"/>
          <w:tab w:val="left" w:pos="6060"/>
          <w:tab w:val="left" w:pos="7140"/>
          <w:tab w:val="left" w:pos="866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особенности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исторического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жанра,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определять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произведения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исторической живописи;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-активно воспринимать произведения искусства и аргументированно анализировать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разные уровни своего восприятия, понимать изобразительные метафоры и видеть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целостную картину мира, присущую произведениям искусства;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560"/>
          <w:tab w:val="left" w:pos="3720"/>
          <w:tab w:val="left" w:pos="4660"/>
          <w:tab w:val="left" w:pos="4960"/>
          <w:tab w:val="left" w:pos="6540"/>
          <w:tab w:val="left" w:pos="7660"/>
          <w:tab w:val="left" w:pos="888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-определять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«Русский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стиль»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архитектуре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модерна,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называть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памятники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архитектуры модерна;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spacing w:line="271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B14C13" w:rsidRPr="003D624D" w:rsidRDefault="00B14C13" w:rsidP="003D624D">
      <w:pPr>
        <w:spacing w:line="6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 имена выдающихся русских художников-ваятелей второй половины XIX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века и определять памятники монументальной скульптуры;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440"/>
          <w:tab w:val="left" w:pos="4180"/>
          <w:tab w:val="left" w:pos="5560"/>
          <w:tab w:val="left" w:pos="6600"/>
          <w:tab w:val="left" w:pos="8300"/>
          <w:tab w:val="left" w:pos="992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-создавать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разнообразные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творческие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работы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(фантазийные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конструкции)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материале;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-узнавать основные художественные направления в искусстве XIX и XX веков;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-узнавать,  называть  основные  художественные  стили  в  европейском  и  русском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искусстве и время их развития в истории культуры;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580"/>
          <w:tab w:val="left" w:pos="3600"/>
          <w:tab w:val="left" w:pos="4420"/>
          <w:tab w:val="left" w:pos="5700"/>
          <w:tab w:val="left" w:pos="6100"/>
          <w:tab w:val="left" w:pos="7420"/>
          <w:tab w:val="left" w:pos="7760"/>
          <w:tab w:val="left" w:pos="8380"/>
          <w:tab w:val="left" w:pos="870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-осознавать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главные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темы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искусства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и,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обращаясь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к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ним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всобственной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художественно-творческой деятельности, создавать выразительные образы;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spacing w:line="264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-применять творческий опыт разработки художественного проекта – создания композиции на определенную тему;</w:t>
      </w:r>
    </w:p>
    <w:p w:rsidR="00B14C13" w:rsidRPr="003D624D" w:rsidRDefault="00B14C13" w:rsidP="003D624D">
      <w:pPr>
        <w:spacing w:line="1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смысл традиций и новаторства в изобразительном искусстве XX века.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Модерн. Авангард. Сюрреализм;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-характеризовать стиль модерн в архитектуре. Ф.О. Шехтель. А. Гауди;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400"/>
          <w:tab w:val="left" w:pos="2660"/>
          <w:tab w:val="left" w:pos="3600"/>
          <w:tab w:val="left" w:pos="3880"/>
          <w:tab w:val="left" w:pos="4280"/>
          <w:tab w:val="left" w:pos="5880"/>
          <w:tab w:val="left" w:pos="7660"/>
          <w:tab w:val="left" w:pos="856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-создавать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натуры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воображению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архитектурные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образы графическими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материалами и др.;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-работать над эскизом монументального произведения (витраж, мозаика, роспись,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монументальная скульптура);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920"/>
          <w:tab w:val="left" w:pos="4880"/>
          <w:tab w:val="left" w:pos="5700"/>
          <w:tab w:val="left" w:pos="6420"/>
          <w:tab w:val="left" w:pos="830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выразительный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язык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моделировании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архитектурного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пространства;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-характеризовать крупнейшие художественные музеи мира и России;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-получать представления об особенностях художественных коллекций крупнейших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музеев мира;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780"/>
          <w:tab w:val="left" w:pos="3720"/>
          <w:tab w:val="left" w:pos="5340"/>
          <w:tab w:val="left" w:pos="6340"/>
          <w:tab w:val="left" w:pos="6900"/>
          <w:tab w:val="left" w:pos="806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навыки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коллективной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работы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над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объемно-пространственной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композицией;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основы сценографии как вида художественного творчества;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роль костюма, маски и грима в искусстве актерского перевоплощения;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400"/>
          <w:tab w:val="left" w:pos="3260"/>
          <w:tab w:val="left" w:pos="4640"/>
          <w:tab w:val="left" w:pos="6140"/>
          <w:tab w:val="left" w:pos="6860"/>
          <w:tab w:val="left" w:pos="7980"/>
          <w:tab w:val="left" w:pos="8660"/>
          <w:tab w:val="left" w:pos="956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имена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российских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художников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(А.Я.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Головин,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А.Н.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Бенуа,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М.В.Добужинский);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 особенности художественной фотографии;</w:t>
      </w:r>
    </w:p>
    <w:p w:rsidR="00B14C13" w:rsidRPr="003D624D" w:rsidRDefault="00B14C13" w:rsidP="003D624D">
      <w:pPr>
        <w:spacing w:line="200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400"/>
          <w:tab w:val="left" w:pos="4180"/>
          <w:tab w:val="left" w:pos="5280"/>
          <w:tab w:val="left" w:pos="7200"/>
          <w:tab w:val="left" w:pos="868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выразительные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средства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художественной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фотографии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(композиция,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план, ракурс, свет, ритм и др.);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изобразительную природу экранных искусств;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-характеризовать принципы киномонтажа в создании художественного образа;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-различать понятия: игровой и документальный фильм;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340"/>
          <w:tab w:val="left" w:pos="3120"/>
          <w:tab w:val="left" w:pos="4280"/>
          <w:tab w:val="left" w:pos="5680"/>
          <w:tab w:val="left" w:pos="7560"/>
          <w:tab w:val="left" w:pos="960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-называть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имена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мастеров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российского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кинематографа.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С.М. Эйзенштейн.А.А.Тарковский. С.Ф. Бондарчук. Н.С. Михалков;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основы искусства телевидения;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различия в творческой работе художника-живописца и сценографа;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-применять полученные знания о типах оформления сцены при создании школьного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спектакля;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-применять в практике любительского спектакля художественно-творческие умения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 созданию костюмов, грима и т. д. для спектакля из доступных материалов;</w:t>
      </w:r>
    </w:p>
    <w:p w:rsidR="00B14C13" w:rsidRPr="003D624D" w:rsidRDefault="00B14C13" w:rsidP="003D624D">
      <w:pPr>
        <w:spacing w:line="44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520"/>
          <w:tab w:val="left" w:pos="2780"/>
          <w:tab w:val="left" w:pos="4380"/>
          <w:tab w:val="left" w:pos="5300"/>
          <w:tab w:val="left" w:pos="6320"/>
          <w:tab w:val="left" w:pos="8320"/>
          <w:tab w:val="left" w:pos="9420"/>
          <w:tab w:val="left" w:pos="970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-добиваться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практической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работе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большей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выразительности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костюма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его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стилевого единства со сценографией спектакля;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  элементарные  навыки  основ  фотосъемки,  осознанно  осуществлять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выбор объекта и точки съемки, ракурса, плана как художественно-выразительных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средств фотографии;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-применять  в  своей  съемочной  практике  ранее  приобретенные  знания  и  навыки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композиции, чувства цвета, глубины пространства и т. д.;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-пользоваться компьютерной обработкой фотоснимка при исправлении отдельных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недочетов и случайностей;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-понимать и объяснять синтетическую природу фильма;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-применять первоначальные навыки в создании сценария и замысла фильма;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-применять полученные ранее знания по композиции и построению кадра;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  первоначальные  навыки  операторской  грамоты,  техники  съемки  и</w:t>
      </w:r>
    </w:p>
    <w:p w:rsidR="00B14C13" w:rsidRPr="003D624D" w:rsidRDefault="00B14C13" w:rsidP="003D624D">
      <w:pPr>
        <w:spacing w:line="4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компьютерного монтажа;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560"/>
          <w:tab w:val="left" w:pos="5300"/>
          <w:tab w:val="left" w:pos="6300"/>
          <w:tab w:val="left" w:pos="6920"/>
          <w:tab w:val="left" w:pos="8420"/>
          <w:tab w:val="left" w:pos="990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-применять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сценарно-режиссерские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н</w:t>
      </w:r>
      <w:r w:rsidR="00BB3EE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авыки</w:t>
      </w:r>
      <w:r w:rsidR="00BB3EE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при</w:t>
      </w:r>
      <w:r w:rsidR="00BB3EE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построении</w:t>
      </w:r>
      <w:r w:rsidR="00BB3EE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 xml:space="preserve">текстового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изобразительного сюжета, а также звукового ряда своей компьютерной анимации;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tabs>
          <w:tab w:val="left" w:pos="2500"/>
          <w:tab w:val="left" w:pos="2880"/>
          <w:tab w:val="left" w:pos="4700"/>
          <w:tab w:val="left" w:pos="5060"/>
          <w:tab w:val="left" w:pos="5960"/>
          <w:tab w:val="left" w:pos="6900"/>
          <w:tab w:val="left" w:pos="8780"/>
        </w:tabs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-смотреть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анализировать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точки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зрения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режиссерского, монтажно-операторского искусства фильмы мастеров кино;</w:t>
      </w:r>
    </w:p>
    <w:p w:rsidR="00B14C13" w:rsidRPr="003D624D" w:rsidRDefault="00B14C13" w:rsidP="003D624D">
      <w:pPr>
        <w:spacing w:line="41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 опыт документальной съемки и тележурналистики для формирования</w:t>
      </w:r>
      <w:r w:rsidRPr="003D624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школьного телевидения;</w:t>
      </w:r>
    </w:p>
    <w:p w:rsidR="00B14C13" w:rsidRPr="003D624D" w:rsidRDefault="00B14C13" w:rsidP="003D624D">
      <w:pPr>
        <w:spacing w:line="53" w:lineRule="exac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14C13" w:rsidRPr="003D624D" w:rsidRDefault="00B14C13" w:rsidP="003D624D">
      <w:pPr>
        <w:spacing w:line="267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D624D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-реализовывать сценарно-режиссерскую и операторскую грамоту в практике создания видео-этюда.</w:t>
      </w:r>
    </w:p>
    <w:p w:rsidR="00611672" w:rsidRPr="003D624D" w:rsidRDefault="00611672" w:rsidP="003D624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95055" w:rsidRDefault="00615956" w:rsidP="00BB3EE7">
      <w:pPr>
        <w:pStyle w:val="41"/>
        <w:keepNext/>
        <w:keepLines/>
        <w:shd w:val="clear" w:color="auto" w:fill="auto"/>
        <w:tabs>
          <w:tab w:val="left" w:pos="2319"/>
        </w:tabs>
        <w:ind w:left="1300" w:firstLine="0"/>
      </w:pPr>
      <w:bookmarkStart w:id="3" w:name="bookmark140"/>
      <w:r>
        <w:t xml:space="preserve">                        </w:t>
      </w:r>
      <w:r w:rsidR="00BB3EE7">
        <w:t xml:space="preserve">Содержание предмета </w:t>
      </w:r>
      <w:r w:rsidR="00095055" w:rsidRPr="003D624D">
        <w:t>Изобразительное искусство</w:t>
      </w:r>
      <w:bookmarkEnd w:id="3"/>
    </w:p>
    <w:p w:rsidR="00615956" w:rsidRPr="003D624D" w:rsidRDefault="00615956" w:rsidP="00BB3EE7">
      <w:pPr>
        <w:pStyle w:val="41"/>
        <w:keepNext/>
        <w:keepLines/>
        <w:shd w:val="clear" w:color="auto" w:fill="auto"/>
        <w:tabs>
          <w:tab w:val="left" w:pos="2319"/>
        </w:tabs>
        <w:ind w:left="1300" w:firstLine="0"/>
      </w:pPr>
    </w:p>
    <w:p w:rsidR="00095055" w:rsidRPr="003D624D" w:rsidRDefault="00095055" w:rsidP="003D624D">
      <w:pPr>
        <w:pStyle w:val="21"/>
        <w:shd w:val="clear" w:color="auto" w:fill="auto"/>
        <w:ind w:left="580" w:right="300" w:firstLine="720"/>
      </w:pPr>
      <w:r w:rsidRPr="003D624D">
        <w:t xml:space="preserve">Программа учебного предмета «Изобразительное искусство» в </w:t>
      </w:r>
      <w:r w:rsidRPr="003D624D">
        <w:rPr>
          <w:rStyle w:val="2"/>
          <w:rFonts w:eastAsia="Arial Unicode MS"/>
          <w:sz w:val="22"/>
          <w:szCs w:val="22"/>
        </w:rPr>
        <w:t xml:space="preserve">МБОУ Каипской ООШ </w:t>
      </w:r>
      <w:r w:rsidRPr="003D624D">
        <w:t>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</w:t>
      </w:r>
    </w:p>
    <w:p w:rsidR="00095055" w:rsidRPr="003D624D" w:rsidRDefault="00095055" w:rsidP="003D624D">
      <w:pPr>
        <w:pStyle w:val="21"/>
        <w:shd w:val="clear" w:color="auto" w:fill="auto"/>
        <w:ind w:left="580" w:right="300" w:firstLine="720"/>
      </w:pPr>
      <w:r w:rsidRPr="003D624D">
        <w:t>В программе предусмотрена практическая художественно-творческая деятельность, аналитическое восприятие произведений искусства. Программа включает в себя основы разных видов визуально-пространственных искусств - живописи, графики, скульптуры, дизайна, архитектуры, народного и декоративно-прикладного искусства, театра, фото- и киноискусства.</w:t>
      </w:r>
    </w:p>
    <w:p w:rsidR="00095055" w:rsidRPr="003D624D" w:rsidRDefault="00095055" w:rsidP="003D624D">
      <w:pPr>
        <w:pStyle w:val="21"/>
        <w:shd w:val="clear" w:color="auto" w:fill="auto"/>
        <w:ind w:left="580" w:right="300" w:firstLine="720"/>
      </w:pPr>
      <w:r w:rsidRPr="003D624D">
        <w:t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проявляющихся и живущих по своим законам и находящихся в постоянном взаимодействии.</w:t>
      </w:r>
    </w:p>
    <w:p w:rsidR="00095055" w:rsidRPr="003D624D" w:rsidRDefault="00095055" w:rsidP="003D624D">
      <w:pPr>
        <w:pStyle w:val="21"/>
        <w:shd w:val="clear" w:color="auto" w:fill="auto"/>
        <w:ind w:left="580" w:right="300" w:firstLine="720"/>
      </w:pPr>
      <w:r w:rsidRPr="003D624D">
        <w:t>В программу включены следующие основные виды художественно-творческой деятельности:</w:t>
      </w:r>
    </w:p>
    <w:p w:rsidR="00095055" w:rsidRPr="003D624D" w:rsidRDefault="00095055" w:rsidP="003D624D">
      <w:pPr>
        <w:pStyle w:val="21"/>
        <w:numPr>
          <w:ilvl w:val="0"/>
          <w:numId w:val="3"/>
        </w:numPr>
        <w:shd w:val="clear" w:color="auto" w:fill="auto"/>
        <w:tabs>
          <w:tab w:val="left" w:pos="1720"/>
        </w:tabs>
        <w:spacing w:after="17" w:line="240" w:lineRule="exact"/>
        <w:ind w:left="580" w:firstLine="720"/>
      </w:pPr>
      <w:r w:rsidRPr="003D624D">
        <w:t>ценностно-ориентационная и коммуникативная деятельность;</w:t>
      </w:r>
    </w:p>
    <w:p w:rsidR="00095055" w:rsidRPr="003D624D" w:rsidRDefault="00095055" w:rsidP="003D624D">
      <w:pPr>
        <w:pStyle w:val="21"/>
        <w:numPr>
          <w:ilvl w:val="0"/>
          <w:numId w:val="3"/>
        </w:numPr>
        <w:shd w:val="clear" w:color="auto" w:fill="auto"/>
        <w:tabs>
          <w:tab w:val="left" w:pos="1720"/>
        </w:tabs>
        <w:spacing w:line="278" w:lineRule="exact"/>
        <w:ind w:left="580" w:firstLine="720"/>
      </w:pPr>
      <w:r w:rsidRPr="003D624D">
        <w:t>изобразительная деятельность (основы художественного изображения);</w:t>
      </w:r>
    </w:p>
    <w:p w:rsidR="00095055" w:rsidRPr="003D624D" w:rsidRDefault="00095055" w:rsidP="003D624D">
      <w:pPr>
        <w:pStyle w:val="21"/>
        <w:numPr>
          <w:ilvl w:val="0"/>
          <w:numId w:val="3"/>
        </w:numPr>
        <w:shd w:val="clear" w:color="auto" w:fill="auto"/>
        <w:tabs>
          <w:tab w:val="left" w:pos="1720"/>
        </w:tabs>
        <w:spacing w:line="278" w:lineRule="exact"/>
        <w:ind w:left="580" w:right="300" w:firstLine="720"/>
      </w:pPr>
      <w:r w:rsidRPr="003D624D">
        <w:t>декоративно-прикладная деятельность (основы народного и декоративно</w:t>
      </w:r>
      <w:r w:rsidRPr="003D624D">
        <w:softHyphen/>
        <w:t>прикладного искусства);</w:t>
      </w:r>
    </w:p>
    <w:p w:rsidR="00095055" w:rsidRPr="003D624D" w:rsidRDefault="00095055" w:rsidP="003D624D">
      <w:pPr>
        <w:pStyle w:val="21"/>
        <w:numPr>
          <w:ilvl w:val="0"/>
          <w:numId w:val="3"/>
        </w:numPr>
        <w:shd w:val="clear" w:color="auto" w:fill="auto"/>
        <w:tabs>
          <w:tab w:val="left" w:pos="1720"/>
        </w:tabs>
        <w:spacing w:line="240" w:lineRule="exact"/>
        <w:ind w:left="580" w:firstLine="720"/>
      </w:pPr>
      <w:r w:rsidRPr="003D624D">
        <w:t>художественно-конструкторская деятельность (элементы дизайна и архитектуры);</w:t>
      </w:r>
    </w:p>
    <w:p w:rsidR="00BB3EE7" w:rsidRDefault="00095055" w:rsidP="003D624D">
      <w:pPr>
        <w:pStyle w:val="21"/>
        <w:numPr>
          <w:ilvl w:val="0"/>
          <w:numId w:val="3"/>
        </w:numPr>
        <w:shd w:val="clear" w:color="auto" w:fill="auto"/>
        <w:tabs>
          <w:tab w:val="left" w:pos="1720"/>
        </w:tabs>
        <w:spacing w:line="240" w:lineRule="exact"/>
        <w:ind w:left="580" w:firstLine="720"/>
      </w:pPr>
      <w:r w:rsidRPr="003D624D">
        <w:t>художественно-творческая деятельность на основе синтеза искусств.</w:t>
      </w:r>
    </w:p>
    <w:p w:rsidR="00BB3EE7" w:rsidRPr="00BB3EE7" w:rsidRDefault="00BB3EE7" w:rsidP="00BB3EE7">
      <w:pPr>
        <w:rPr>
          <w:lang w:eastAsia="en-US" w:bidi="ar-SA"/>
        </w:rPr>
      </w:pPr>
    </w:p>
    <w:p w:rsidR="00095055" w:rsidRPr="003D624D" w:rsidRDefault="00BB3EE7" w:rsidP="00BB3EE7">
      <w:pPr>
        <w:pStyle w:val="21"/>
        <w:shd w:val="clear" w:color="auto" w:fill="auto"/>
        <w:tabs>
          <w:tab w:val="left" w:pos="3733"/>
          <w:tab w:val="left" w:pos="5692"/>
          <w:tab w:val="left" w:pos="7074"/>
          <w:tab w:val="left" w:pos="8034"/>
          <w:tab w:val="left" w:pos="8789"/>
          <w:tab w:val="left" w:pos="10022"/>
        </w:tabs>
        <w:ind w:left="580" w:right="320" w:firstLine="0"/>
      </w:pPr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       </w:t>
      </w:r>
      <w:r w:rsidR="00095055" w:rsidRPr="003D624D">
        <w:t xml:space="preserve">Связующим звеном предмета «Изобразительного искусства» с другими предметами является </w:t>
      </w:r>
      <w:r>
        <w:t xml:space="preserve">   </w:t>
      </w:r>
      <w:r w:rsidR="00095055" w:rsidRPr="003D624D">
        <w:t>художественный</w:t>
      </w:r>
      <w:r w:rsidR="00095055" w:rsidRPr="003D624D">
        <w:tab/>
        <w:t>образ, созданный</w:t>
      </w:r>
      <w:r w:rsidR="00095055" w:rsidRPr="003D624D">
        <w:tab/>
        <w:t>средствами</w:t>
      </w:r>
      <w:r w:rsidR="00095055" w:rsidRPr="003D624D">
        <w:tab/>
        <w:t>разных</w:t>
      </w:r>
      <w:r w:rsidR="00095055" w:rsidRPr="003D624D">
        <w:tab/>
        <w:t>видов</w:t>
      </w:r>
      <w:r w:rsidR="00095055" w:rsidRPr="003D624D">
        <w:tab/>
        <w:t>искусства</w:t>
      </w:r>
      <w:r w:rsidR="00095055" w:rsidRPr="003D624D">
        <w:tab/>
        <w:t>и</w:t>
      </w:r>
    </w:p>
    <w:p w:rsidR="00095055" w:rsidRPr="003D624D" w:rsidRDefault="00095055" w:rsidP="00095055">
      <w:pPr>
        <w:pStyle w:val="21"/>
        <w:shd w:val="clear" w:color="auto" w:fill="auto"/>
        <w:ind w:left="580" w:firstLine="0"/>
      </w:pPr>
      <w:r w:rsidRPr="003D624D">
        <w:t>создаваемый обучающимися в различных видах художественной деятельности.</w:t>
      </w:r>
    </w:p>
    <w:p w:rsidR="00095055" w:rsidRPr="003D624D" w:rsidRDefault="00095055" w:rsidP="00095055">
      <w:pPr>
        <w:pStyle w:val="21"/>
        <w:shd w:val="clear" w:color="auto" w:fill="auto"/>
        <w:tabs>
          <w:tab w:val="left" w:pos="2499"/>
          <w:tab w:val="left" w:pos="3733"/>
          <w:tab w:val="left" w:pos="5926"/>
          <w:tab w:val="left" w:pos="7309"/>
          <w:tab w:val="left" w:pos="8754"/>
          <w:tab w:val="left" w:pos="9171"/>
        </w:tabs>
        <w:ind w:left="580" w:firstLine="700"/>
      </w:pPr>
      <w:r w:rsidRPr="003D624D">
        <w:t>Изучение</w:t>
      </w:r>
      <w:r w:rsidRPr="003D624D">
        <w:tab/>
        <w:t>предмета</w:t>
      </w:r>
      <w:r w:rsidRPr="003D624D">
        <w:tab/>
        <w:t>«Изобразительное</w:t>
      </w:r>
      <w:r w:rsidRPr="003D624D">
        <w:tab/>
        <w:t>искусство»</w:t>
      </w:r>
      <w:r w:rsidRPr="003D624D">
        <w:tab/>
        <w:t>построено</w:t>
      </w:r>
      <w:r w:rsidRPr="003D624D">
        <w:tab/>
        <w:t>на</w:t>
      </w:r>
      <w:r w:rsidRPr="003D624D">
        <w:tab/>
        <w:t>освоении</w:t>
      </w:r>
    </w:p>
    <w:p w:rsidR="00095055" w:rsidRPr="003D624D" w:rsidRDefault="00095055" w:rsidP="00095055">
      <w:pPr>
        <w:pStyle w:val="21"/>
        <w:shd w:val="clear" w:color="auto" w:fill="auto"/>
        <w:spacing w:after="240"/>
        <w:ind w:left="580" w:right="320" w:firstLine="0"/>
      </w:pPr>
      <w:r w:rsidRPr="003D624D">
        <w:t>общенаучных методов (наблюдение, измерение, моделирование), освоении практического применения знаний и основано на межпредметных связях с предметами: «История России», «Обществознание», «География», «Математика», «Технология».</w:t>
      </w:r>
    </w:p>
    <w:p w:rsidR="00095055" w:rsidRPr="003D624D" w:rsidRDefault="00095055" w:rsidP="00095055">
      <w:pPr>
        <w:pStyle w:val="21"/>
        <w:shd w:val="clear" w:color="auto" w:fill="auto"/>
        <w:tabs>
          <w:tab w:val="left" w:pos="3733"/>
          <w:tab w:val="left" w:pos="5692"/>
          <w:tab w:val="left" w:pos="7074"/>
          <w:tab w:val="left" w:pos="8034"/>
          <w:tab w:val="left" w:pos="8789"/>
          <w:tab w:val="left" w:pos="10022"/>
        </w:tabs>
        <w:ind w:left="580" w:right="320" w:firstLine="700"/>
      </w:pPr>
      <w:r w:rsidRPr="003D624D">
        <w:t>Связующим звеном предмета «Изобразительного искусства» с другими предметами является художественный</w:t>
      </w:r>
      <w:r w:rsidRPr="003D624D">
        <w:tab/>
        <w:t>образ, созданный</w:t>
      </w:r>
      <w:r w:rsidRPr="003D624D">
        <w:tab/>
        <w:t>средствами</w:t>
      </w:r>
      <w:r w:rsidRPr="003D624D">
        <w:tab/>
        <w:t>разных</w:t>
      </w:r>
      <w:r w:rsidRPr="003D624D">
        <w:tab/>
        <w:t>видов</w:t>
      </w:r>
      <w:r w:rsidRPr="003D624D">
        <w:tab/>
        <w:t>искусства</w:t>
      </w:r>
      <w:r w:rsidRPr="003D624D">
        <w:tab/>
        <w:t>и</w:t>
      </w:r>
    </w:p>
    <w:p w:rsidR="00095055" w:rsidRPr="003D624D" w:rsidRDefault="00095055" w:rsidP="00095055">
      <w:pPr>
        <w:pStyle w:val="21"/>
        <w:shd w:val="clear" w:color="auto" w:fill="auto"/>
        <w:ind w:left="580" w:firstLine="0"/>
      </w:pPr>
      <w:r w:rsidRPr="003D624D">
        <w:t>создаваемый обучающимися в различных видах художественной деятельности.</w:t>
      </w:r>
    </w:p>
    <w:p w:rsidR="00095055" w:rsidRPr="003D624D" w:rsidRDefault="00095055" w:rsidP="00095055">
      <w:pPr>
        <w:pStyle w:val="21"/>
        <w:shd w:val="clear" w:color="auto" w:fill="auto"/>
        <w:tabs>
          <w:tab w:val="left" w:pos="2499"/>
          <w:tab w:val="left" w:pos="3733"/>
          <w:tab w:val="left" w:pos="5926"/>
          <w:tab w:val="left" w:pos="7309"/>
          <w:tab w:val="left" w:pos="8754"/>
          <w:tab w:val="left" w:pos="9171"/>
        </w:tabs>
        <w:ind w:left="580" w:firstLine="700"/>
      </w:pPr>
      <w:r w:rsidRPr="003D624D">
        <w:t>Изучение</w:t>
      </w:r>
      <w:r w:rsidRPr="003D624D">
        <w:tab/>
        <w:t>предмета</w:t>
      </w:r>
      <w:r w:rsidRPr="003D624D">
        <w:tab/>
        <w:t>«Изобразительное</w:t>
      </w:r>
      <w:r w:rsidRPr="003D624D">
        <w:tab/>
        <w:t>искусство»</w:t>
      </w:r>
      <w:r w:rsidRPr="003D624D">
        <w:tab/>
        <w:t>построено</w:t>
      </w:r>
      <w:r w:rsidRPr="003D624D">
        <w:tab/>
        <w:t>на</w:t>
      </w:r>
      <w:r w:rsidRPr="003D624D">
        <w:tab/>
        <w:t>освоении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0"/>
      </w:pPr>
      <w:r w:rsidRPr="003D624D">
        <w:t>общенаучных методов (наблюдение, измерение, эксперимент, моделирование), освоении практического применения знаний и основано на межпредметных связях с предметами: «История России», «Обществознание», «География», «Математика», «Технология».</w:t>
      </w:r>
    </w:p>
    <w:p w:rsidR="00095055" w:rsidRPr="003D624D" w:rsidRDefault="00095055" w:rsidP="00095055">
      <w:pPr>
        <w:pStyle w:val="31"/>
        <w:shd w:val="clear" w:color="auto" w:fill="auto"/>
        <w:spacing w:before="0" w:after="0"/>
        <w:ind w:left="580" w:right="320" w:firstLine="700"/>
        <w:jc w:val="both"/>
      </w:pPr>
      <w:r w:rsidRPr="003D624D">
        <w:t>Народное художественное творчество - неиссякаемый источник самобытной красоты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700"/>
      </w:pPr>
      <w:r w:rsidRPr="003D624D">
        <w:t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-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Филимоновская игрушка). Композиционное, стилевое и цветовое единство в изделиях народных промыслов (искусство Гжели, Городецкая роспись, Хохлома, Жостово, роспись по металлу, щепа, роспись по лубу и дереву, тиснение и резьба по бересте). Связь времен в народном искусстве.</w:t>
      </w:r>
    </w:p>
    <w:p w:rsidR="00095055" w:rsidRPr="003D624D" w:rsidRDefault="00095055" w:rsidP="00095055">
      <w:pPr>
        <w:pStyle w:val="31"/>
        <w:shd w:val="clear" w:color="auto" w:fill="auto"/>
        <w:spacing w:before="0" w:after="0"/>
        <w:ind w:left="580" w:firstLine="700"/>
        <w:jc w:val="both"/>
      </w:pPr>
      <w:r w:rsidRPr="003D624D">
        <w:t>Виды изобразительного искусства и основы образного языка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700"/>
      </w:pPr>
      <w:r w:rsidRPr="003D624D">
        <w:t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- основа изобразительного творчества. Художественный образ. Стилевое единство. Линия, пятно. Ритм. Цвет. Основы цветоведения.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- импрессионистов (К. Моне, А. Сислей). Пейзаж в графике. Работа на пленэре.</w:t>
      </w:r>
    </w:p>
    <w:p w:rsidR="00095055" w:rsidRPr="003D624D" w:rsidRDefault="00095055" w:rsidP="00095055">
      <w:pPr>
        <w:pStyle w:val="31"/>
        <w:shd w:val="clear" w:color="auto" w:fill="auto"/>
        <w:spacing w:before="0" w:after="0"/>
        <w:ind w:left="580" w:firstLine="700"/>
        <w:jc w:val="both"/>
      </w:pPr>
      <w:r w:rsidRPr="003D624D">
        <w:t>Понимание смысла деятельности художника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700"/>
      </w:pPr>
      <w:r w:rsidRPr="003D624D">
        <w:t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700"/>
      </w:pPr>
      <w:r w:rsidRPr="003D624D">
        <w:t>Изображение фигуры человека и образ человека. Изображение фигуры человека в истории искусства (Леонардо да Винчи, Микеланджело Буанаротти,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3D624D" w:rsidRPr="003D624D" w:rsidRDefault="00095055" w:rsidP="003D624D">
      <w:pPr>
        <w:pStyle w:val="31"/>
        <w:shd w:val="clear" w:color="auto" w:fill="auto"/>
        <w:spacing w:before="0" w:after="0"/>
        <w:ind w:left="580" w:firstLine="700"/>
        <w:jc w:val="both"/>
      </w:pPr>
      <w:r w:rsidRPr="003D624D">
        <w:t>Вечные темы и великие исторические события в искусстве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700"/>
      </w:pPr>
      <w:r w:rsidRPr="003D624D">
        <w:t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декоративно-прикладного искусства. Стилизация изображения животных.</w:t>
      </w:r>
    </w:p>
    <w:p w:rsidR="00095055" w:rsidRPr="003D624D" w:rsidRDefault="00095055" w:rsidP="00095055">
      <w:pPr>
        <w:pStyle w:val="31"/>
        <w:shd w:val="clear" w:color="auto" w:fill="auto"/>
        <w:spacing w:before="0" w:after="0"/>
        <w:ind w:left="580" w:firstLine="700"/>
        <w:jc w:val="both"/>
      </w:pPr>
      <w:r w:rsidRPr="003D624D">
        <w:t>Конструктивное искусство: архитектура и дизайн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700"/>
      </w:pPr>
      <w:r w:rsidRPr="003D624D">
        <w:t xml:space="preserve">Художественный язык конструктивных искусств. Роль искусства в организации предметно -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в архитектуре и дизайне. Архитектурный образ как понятие эпохи (Ш.Э. ле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  <w:r w:rsidRPr="003D624D">
        <w:rPr>
          <w:rStyle w:val="210"/>
          <w:sz w:val="22"/>
          <w:szCs w:val="22"/>
        </w:rPr>
        <w:t>Изобразительное искусство и архитектура РоссииХ1 -XVII вв.</w:t>
      </w:r>
    </w:p>
    <w:p w:rsidR="00095055" w:rsidRPr="003D624D" w:rsidRDefault="00095055" w:rsidP="00095055">
      <w:pPr>
        <w:pStyle w:val="21"/>
        <w:shd w:val="clear" w:color="auto" w:fill="auto"/>
        <w:ind w:left="580" w:right="320" w:firstLine="700"/>
      </w:pPr>
      <w:r w:rsidRPr="003D624D"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«бунташного века» (парсуна). Московское барокко.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firstLine="700"/>
        <w:rPr>
          <w:b/>
        </w:rPr>
      </w:pPr>
      <w:r w:rsidRPr="003D624D">
        <w:rPr>
          <w:b/>
        </w:rPr>
        <w:t>Искусство полиграфии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right="320" w:firstLine="700"/>
      </w:pPr>
      <w:r w:rsidRPr="003D624D"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right="320" w:firstLine="700"/>
        <w:rPr>
          <w:b/>
        </w:rPr>
      </w:pPr>
      <w:r w:rsidRPr="003D624D">
        <w:rPr>
          <w:b/>
        </w:rPr>
        <w:t xml:space="preserve">Стили, направления виды и жанры в русском изобразительном искусстве и архитектуре </w:t>
      </w:r>
      <w:r w:rsidRPr="003D624D">
        <w:rPr>
          <w:b/>
          <w:lang w:val="en-US" w:bidi="en-US"/>
        </w:rPr>
        <w:t>XVIII</w:t>
      </w:r>
      <w:r w:rsidRPr="003D624D">
        <w:rPr>
          <w:b/>
          <w:lang w:bidi="en-US"/>
        </w:rPr>
        <w:t xml:space="preserve"> </w:t>
      </w:r>
      <w:r w:rsidRPr="003D624D">
        <w:rPr>
          <w:b/>
        </w:rPr>
        <w:t>- XIX вв.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right="320" w:firstLine="700"/>
      </w:pPr>
      <w:r w:rsidRPr="003D624D">
        <w:t xml:space="preserve">Классицизм в русской портретной живописи </w:t>
      </w:r>
      <w:r w:rsidRPr="003D624D">
        <w:rPr>
          <w:lang w:val="en-US" w:bidi="en-US"/>
        </w:rPr>
        <w:t>XVIII</w:t>
      </w:r>
      <w:r w:rsidRPr="003D624D">
        <w:rPr>
          <w:lang w:bidi="en-US"/>
        </w:rPr>
        <w:t xml:space="preserve"> </w:t>
      </w:r>
      <w:r w:rsidRPr="003D624D">
        <w:t xml:space="preserve">века (И.П. Аргунов, Ф.С. Рокотов, Д.Г. Левицкий, В.Л. Боровиковский). Архитектурные шедевры стиля барокко в Санкт- Петербурге (В.В. Растрелли, А. Ринальди). Классицизм в русской архитектуре (В.И. Баженов, М.Ф. Казаков). Русская классическая скульптура </w:t>
      </w:r>
      <w:r w:rsidRPr="003D624D">
        <w:rPr>
          <w:lang w:val="en-US" w:bidi="en-US"/>
        </w:rPr>
        <w:t>XVIII</w:t>
      </w:r>
      <w:r w:rsidRPr="003D624D">
        <w:rPr>
          <w:lang w:bidi="en-US"/>
        </w:rPr>
        <w:t xml:space="preserve"> </w:t>
      </w:r>
      <w:r w:rsidRPr="003D624D">
        <w:t>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right="320"/>
      </w:pPr>
      <w:r w:rsidRPr="003D624D">
        <w:t>Крови) в г. Санкт - Петербурге). Монументальная скульптура второй половины XIX века (М.О. Микешин, А.М. Опекушин, М.М. Антокольский).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firstLine="700"/>
        <w:rPr>
          <w:b/>
        </w:rPr>
      </w:pPr>
      <w:r w:rsidRPr="003D624D">
        <w:rPr>
          <w:b/>
        </w:rPr>
        <w:t>Взаимосвязь истории искусства и истории человечества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right="320" w:firstLine="700"/>
      </w:pPr>
      <w:r w:rsidRPr="003D624D">
        <w:t>Традиции и новаторство в изобразительном искусстве XX века (модерн, авангард, сюрреализм). Модерн в русской архитектуре (Ф. Шехтель).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095055" w:rsidRPr="003D624D" w:rsidRDefault="00095055" w:rsidP="00095055">
      <w:pPr>
        <w:pStyle w:val="410"/>
        <w:shd w:val="clear" w:color="auto" w:fill="auto"/>
        <w:spacing w:line="274" w:lineRule="exact"/>
        <w:ind w:left="580" w:right="320" w:firstLine="700"/>
        <w:rPr>
          <w:b/>
        </w:rPr>
      </w:pPr>
      <w:r w:rsidRPr="003D624D">
        <w:rPr>
          <w:b/>
        </w:rPr>
        <w:t>Изображение в синтетических и экранных видах искусства и художественная фотография</w:t>
      </w:r>
    </w:p>
    <w:p w:rsidR="00095055" w:rsidRPr="003D624D" w:rsidRDefault="00095055" w:rsidP="00095055">
      <w:pPr>
        <w:pStyle w:val="410"/>
        <w:shd w:val="clear" w:color="auto" w:fill="auto"/>
        <w:tabs>
          <w:tab w:val="left" w:pos="2754"/>
        </w:tabs>
        <w:spacing w:line="274" w:lineRule="exact"/>
        <w:ind w:left="580" w:right="320" w:firstLine="700"/>
      </w:pPr>
      <w:r w:rsidRPr="003D624D">
        <w:t>Роль изображения в синтетических искусствах. Театральное искусство и художник. Сценография - особый вид художественного творчества. Костюм, грим и маска. Театральные художники начала XX века (А.Я. Головин, А.Н. Бенуа, М.В. Добужинский).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</w:t>
      </w:r>
      <w:r w:rsidRPr="003D624D">
        <w:tab/>
        <w:t>кадр и монтаж. Кинокомпозиция и средства эмоциональной</w:t>
      </w:r>
    </w:p>
    <w:p w:rsidR="00095055" w:rsidRPr="003D624D" w:rsidRDefault="00095055" w:rsidP="00095055">
      <w:pPr>
        <w:pStyle w:val="410"/>
        <w:shd w:val="clear" w:color="auto" w:fill="auto"/>
        <w:spacing w:after="180" w:line="274" w:lineRule="exact"/>
        <w:ind w:left="580" w:right="320"/>
      </w:pPr>
      <w:r w:rsidRPr="003D624D">
        <w:t>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611672" w:rsidRPr="003D624D" w:rsidRDefault="00611672" w:rsidP="00611672">
      <w:pPr>
        <w:rPr>
          <w:rFonts w:ascii="Times New Roman" w:hAnsi="Times New Roman" w:cs="Times New Roman"/>
          <w:sz w:val="22"/>
          <w:szCs w:val="22"/>
        </w:rPr>
      </w:pPr>
    </w:p>
    <w:p w:rsidR="00611672" w:rsidRPr="003D624D" w:rsidRDefault="00611672" w:rsidP="00611672">
      <w:pPr>
        <w:rPr>
          <w:rFonts w:ascii="Times New Roman" w:hAnsi="Times New Roman" w:cs="Times New Roman"/>
          <w:sz w:val="22"/>
          <w:szCs w:val="22"/>
        </w:rPr>
      </w:pPr>
    </w:p>
    <w:p w:rsidR="00611672" w:rsidRPr="003D624D" w:rsidRDefault="00611672" w:rsidP="00611672">
      <w:pPr>
        <w:rPr>
          <w:rFonts w:ascii="Times New Roman" w:hAnsi="Times New Roman" w:cs="Times New Roman"/>
          <w:sz w:val="22"/>
          <w:szCs w:val="22"/>
        </w:rPr>
      </w:pPr>
    </w:p>
    <w:p w:rsidR="00611672" w:rsidRPr="003D624D" w:rsidRDefault="00611672" w:rsidP="00611672">
      <w:pPr>
        <w:rPr>
          <w:rFonts w:ascii="Times New Roman" w:hAnsi="Times New Roman" w:cs="Times New Roman"/>
          <w:sz w:val="22"/>
          <w:szCs w:val="22"/>
        </w:rPr>
      </w:pPr>
    </w:p>
    <w:p w:rsidR="00611672" w:rsidRPr="003D624D" w:rsidRDefault="00611672" w:rsidP="00611672">
      <w:pPr>
        <w:rPr>
          <w:rFonts w:ascii="Times New Roman" w:hAnsi="Times New Roman" w:cs="Times New Roman"/>
          <w:sz w:val="22"/>
          <w:szCs w:val="22"/>
        </w:rPr>
      </w:pPr>
    </w:p>
    <w:p w:rsidR="00611672" w:rsidRPr="003D624D" w:rsidRDefault="00611672" w:rsidP="003D624D">
      <w:pPr>
        <w:pStyle w:val="41"/>
        <w:keepNext/>
        <w:keepLines/>
        <w:shd w:val="clear" w:color="auto" w:fill="auto"/>
        <w:spacing w:line="312" w:lineRule="exact"/>
        <w:ind w:firstLine="0"/>
      </w:pPr>
      <w:r w:rsidRPr="003D624D">
        <w:tab/>
      </w:r>
    </w:p>
    <w:p w:rsidR="0009582D" w:rsidRPr="003D624D" w:rsidRDefault="0009582D" w:rsidP="00611672">
      <w:pPr>
        <w:tabs>
          <w:tab w:val="left" w:pos="1104"/>
        </w:tabs>
        <w:rPr>
          <w:rFonts w:ascii="Times New Roman" w:hAnsi="Times New Roman" w:cs="Times New Roman"/>
          <w:sz w:val="22"/>
          <w:szCs w:val="22"/>
        </w:rPr>
      </w:pPr>
    </w:p>
    <w:sectPr w:rsidR="0009582D" w:rsidRPr="003D624D" w:rsidSect="003D624D">
      <w:footerReference w:type="even" r:id="rId8"/>
      <w:footerReference w:type="default" r:id="rId9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BD" w:rsidRDefault="00F738BD">
      <w:r>
        <w:separator/>
      </w:r>
    </w:p>
  </w:endnote>
  <w:endnote w:type="continuationSeparator" w:id="0">
    <w:p w:rsidR="00F738BD" w:rsidRDefault="00F7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24D" w:rsidRDefault="003D624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1259E1E" wp14:editId="0B2FAB09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19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624D" w:rsidRDefault="003D624D">
                          <w:pPr>
                            <w:pStyle w:val="43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362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1259E1E"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026" type="#_x0000_t202" style="position:absolute;margin-left:318.05pt;margin-top:737.3pt;width:16.1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" filled="f" stroked="f">
              <v:textbox style="mso-fit-shape-to-text:t" inset="0,0,0,0">
                <w:txbxContent>
                  <w:p w:rsidR="003D624D" w:rsidRDefault="003D624D">
                    <w:pPr>
                      <w:pStyle w:val="43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362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24D" w:rsidRDefault="003D62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BD" w:rsidRDefault="00F738BD">
      <w:r>
        <w:separator/>
      </w:r>
    </w:p>
  </w:footnote>
  <w:footnote w:type="continuationSeparator" w:id="0">
    <w:p w:rsidR="00F738BD" w:rsidRDefault="00F73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24A11"/>
    <w:multiLevelType w:val="hybridMultilevel"/>
    <w:tmpl w:val="1FCC4F18"/>
    <w:lvl w:ilvl="0" w:tplc="8D50A0A4">
      <w:start w:val="1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0E516887"/>
    <w:multiLevelType w:val="multilevel"/>
    <w:tmpl w:val="C6C628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D3B22D5"/>
    <w:multiLevelType w:val="multilevel"/>
    <w:tmpl w:val="023065DC"/>
    <w:lvl w:ilvl="0">
      <w:start w:val="11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D7C1BBA"/>
    <w:multiLevelType w:val="multilevel"/>
    <w:tmpl w:val="DDD28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C13"/>
    <w:rsid w:val="00020BF1"/>
    <w:rsid w:val="00047AB4"/>
    <w:rsid w:val="00051E6E"/>
    <w:rsid w:val="00060112"/>
    <w:rsid w:val="00095055"/>
    <w:rsid w:val="0009582D"/>
    <w:rsid w:val="001016E3"/>
    <w:rsid w:val="00103A99"/>
    <w:rsid w:val="00170693"/>
    <w:rsid w:val="001830E2"/>
    <w:rsid w:val="001D1D0E"/>
    <w:rsid w:val="001D2881"/>
    <w:rsid w:val="00212874"/>
    <w:rsid w:val="00356710"/>
    <w:rsid w:val="003C5ED1"/>
    <w:rsid w:val="003D624D"/>
    <w:rsid w:val="003F652B"/>
    <w:rsid w:val="0040005A"/>
    <w:rsid w:val="004168DB"/>
    <w:rsid w:val="00423D73"/>
    <w:rsid w:val="00455BFF"/>
    <w:rsid w:val="00555577"/>
    <w:rsid w:val="005F57E9"/>
    <w:rsid w:val="00611672"/>
    <w:rsid w:val="00615956"/>
    <w:rsid w:val="0069058B"/>
    <w:rsid w:val="006D0F8E"/>
    <w:rsid w:val="00704554"/>
    <w:rsid w:val="007723A6"/>
    <w:rsid w:val="007731EF"/>
    <w:rsid w:val="008860A5"/>
    <w:rsid w:val="00946EFB"/>
    <w:rsid w:val="00952CD5"/>
    <w:rsid w:val="00993A00"/>
    <w:rsid w:val="009C53D1"/>
    <w:rsid w:val="00A73A78"/>
    <w:rsid w:val="00AB6439"/>
    <w:rsid w:val="00AD73A6"/>
    <w:rsid w:val="00B112CA"/>
    <w:rsid w:val="00B14C13"/>
    <w:rsid w:val="00B2452E"/>
    <w:rsid w:val="00B52B9D"/>
    <w:rsid w:val="00BB1D2A"/>
    <w:rsid w:val="00BB3EE7"/>
    <w:rsid w:val="00BC2A42"/>
    <w:rsid w:val="00BE713B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D376CC"/>
    <w:rsid w:val="00F738BD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4C1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"/>
    <w:basedOn w:val="a0"/>
    <w:rsid w:val="00B14C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61167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61167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61167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611672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611672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0950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095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09505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Колонтитул (4)_"/>
    <w:basedOn w:val="a0"/>
    <w:link w:val="43"/>
    <w:rsid w:val="000950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95055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09505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3">
    <w:name w:val="Колонтитул (4)"/>
    <w:basedOn w:val="a"/>
    <w:link w:val="42"/>
    <w:rsid w:val="000950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BE71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BE713B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4C1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"/>
    <w:basedOn w:val="a0"/>
    <w:rsid w:val="00B14C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61167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61167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61167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611672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611672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0950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095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09505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Колонтитул (4)_"/>
    <w:basedOn w:val="a0"/>
    <w:link w:val="43"/>
    <w:rsid w:val="000950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95055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09505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3">
    <w:name w:val="Колонтитул (4)"/>
    <w:basedOn w:val="a"/>
    <w:link w:val="42"/>
    <w:rsid w:val="000950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BE71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BE713B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4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7597</Words>
  <Characters>43304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15</cp:revision>
  <dcterms:created xsi:type="dcterms:W3CDTF">2019-04-05T21:21:00Z</dcterms:created>
  <dcterms:modified xsi:type="dcterms:W3CDTF">2021-03-16T07:13:00Z</dcterms:modified>
</cp:coreProperties>
</file>